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C8" w:rsidRPr="00DE54C8" w:rsidRDefault="00DE54C8" w:rsidP="003E0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DE54C8" w:rsidRPr="00DE54C8" w:rsidRDefault="00DE54C8" w:rsidP="003E0503">
      <w:pPr>
        <w:tabs>
          <w:tab w:val="left" w:pos="1080"/>
          <w:tab w:val="center" w:pos="4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DE54C8" w:rsidRPr="00DE54C8" w:rsidRDefault="00DE54C8" w:rsidP="003E0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3E0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DE54C8" w:rsidRPr="00DE54C8" w:rsidRDefault="00DE54C8" w:rsidP="003E0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4C8" w:rsidRPr="00DE54C8" w:rsidRDefault="00DE54C8" w:rsidP="003E0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E54C8" w:rsidRPr="00DE54C8" w:rsidRDefault="00DE54C8" w:rsidP="003E0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4C8" w:rsidRPr="00DE54C8" w:rsidRDefault="003E0503" w:rsidP="003E0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11.03</w:t>
      </w:r>
      <w:r w:rsidR="00DE54C8"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DE54C8"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54C8"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54C8"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54C8"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54C8"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54C8"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5D5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113</w:t>
      </w:r>
    </w:p>
    <w:p w:rsidR="00DE54C8" w:rsidRPr="00DE54C8" w:rsidRDefault="00DE54C8" w:rsidP="003E0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503" w:rsidRDefault="00DE54C8" w:rsidP="003E0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3E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об 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итогах реализации </w:t>
      </w:r>
    </w:p>
    <w:p w:rsidR="003E0503" w:rsidRDefault="00DE54C8" w:rsidP="003E0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Ханты-</w:t>
      </w:r>
    </w:p>
    <w:p w:rsidR="003E0503" w:rsidRDefault="00DE54C8" w:rsidP="003E0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Мансийского района «Развитие малого и </w:t>
      </w:r>
    </w:p>
    <w:p w:rsidR="003E0503" w:rsidRDefault="003E0503" w:rsidP="003E0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E54C8"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4C8"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 </w:t>
      </w:r>
      <w:proofErr w:type="gramStart"/>
      <w:r w:rsidR="00DE54C8"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DE54C8"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54C8" w:rsidRPr="00DE54C8" w:rsidRDefault="00DE54C8" w:rsidP="003E0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Ханты-Мансийского района</w:t>
      </w:r>
    </w:p>
    <w:p w:rsidR="00DE54C8" w:rsidRPr="00DE54C8" w:rsidRDefault="00DE54C8" w:rsidP="003E050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2019-2023 годы» за 2021 год </w:t>
      </w:r>
    </w:p>
    <w:p w:rsidR="00DE54C8" w:rsidRPr="00DE54C8" w:rsidRDefault="00DE54C8" w:rsidP="003E0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3E0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утвержденного решением Думы Ханты-Ман</w:t>
      </w:r>
      <w:r w:rsidR="003E0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сийского района от 06.09.2016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615, заслушав информацию об итогах реализации муниципальной программы Ханты-Мансийского района «Развитие малого и среднего предпринимательства на территории Ханты-Мансийского района на 2019</w:t>
      </w:r>
      <w:r w:rsidRPr="00DE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-2023 годы» за 2021 год, руководствуясь частью 1 статьи 31 Устава Ханты-Мансийского района,</w:t>
      </w:r>
      <w:proofErr w:type="gramEnd"/>
    </w:p>
    <w:p w:rsidR="00DE54C8" w:rsidRPr="00DE54C8" w:rsidRDefault="00DE54C8" w:rsidP="003E05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4C8" w:rsidRPr="00DE54C8" w:rsidRDefault="00DE54C8" w:rsidP="003E05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Ханты-Мансийского района</w:t>
      </w:r>
    </w:p>
    <w:p w:rsidR="00DE54C8" w:rsidRPr="00DE54C8" w:rsidRDefault="00DE54C8" w:rsidP="003E0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54C8" w:rsidRPr="00DE54C8" w:rsidRDefault="00DE54C8" w:rsidP="003E0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РЕШИЛА:</w:t>
      </w:r>
    </w:p>
    <w:p w:rsidR="00DE54C8" w:rsidRPr="00DE54C8" w:rsidRDefault="00DE54C8" w:rsidP="003E05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54C8" w:rsidRPr="00DE54C8" w:rsidRDefault="00A30B5A" w:rsidP="00A30B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</w:t>
      </w:r>
      <w:r w:rsidR="00843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сведению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E54C8" w:rsidRPr="00DE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нформацию об итогах реализации муниципальной программы Ханты-Мансийского района «Развитие малого и среднего предпринимательства на территории Ханты-Мансийского района на 2019-2023 годы» за 2021 год </w:t>
      </w:r>
      <w:r w:rsidR="006C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приложению </w:t>
      </w:r>
      <w:r w:rsidR="00DE54C8" w:rsidRPr="00DE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решению.</w:t>
      </w:r>
    </w:p>
    <w:p w:rsidR="00DE54C8" w:rsidRPr="00DE54C8" w:rsidRDefault="00DE54C8" w:rsidP="003E0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3E0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B5A" w:rsidRPr="00A30B5A" w:rsidRDefault="00A30B5A" w:rsidP="00A30B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A30B5A" w:rsidRPr="00A30B5A" w:rsidRDefault="00A30B5A" w:rsidP="00A30B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B5A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Pr="00A30B5A">
        <w:rPr>
          <w:rFonts w:ascii="Times New Roman" w:eastAsia="Calibri" w:hAnsi="Times New Roman" w:cs="Times New Roman"/>
          <w:sz w:val="28"/>
          <w:szCs w:val="28"/>
        </w:rPr>
        <w:tab/>
      </w:r>
      <w:r w:rsidRPr="00A30B5A">
        <w:rPr>
          <w:rFonts w:ascii="Times New Roman" w:eastAsia="Calibri" w:hAnsi="Times New Roman" w:cs="Times New Roman"/>
          <w:sz w:val="28"/>
          <w:szCs w:val="28"/>
        </w:rPr>
        <w:tab/>
      </w:r>
      <w:r w:rsidRPr="00A30B5A">
        <w:rPr>
          <w:rFonts w:ascii="Times New Roman" w:eastAsia="Calibri" w:hAnsi="Times New Roman" w:cs="Times New Roman"/>
          <w:sz w:val="28"/>
          <w:szCs w:val="28"/>
        </w:rPr>
        <w:tab/>
      </w:r>
      <w:r w:rsidRPr="00A30B5A">
        <w:rPr>
          <w:rFonts w:ascii="Times New Roman" w:eastAsia="Calibri" w:hAnsi="Times New Roman" w:cs="Times New Roman"/>
          <w:sz w:val="28"/>
          <w:szCs w:val="28"/>
        </w:rPr>
        <w:tab/>
      </w:r>
      <w:r w:rsidRPr="00A30B5A">
        <w:rPr>
          <w:rFonts w:ascii="Times New Roman" w:eastAsia="Calibri" w:hAnsi="Times New Roman" w:cs="Times New Roman"/>
          <w:sz w:val="28"/>
          <w:szCs w:val="28"/>
        </w:rPr>
        <w:tab/>
      </w:r>
      <w:r w:rsidRPr="00A30B5A">
        <w:rPr>
          <w:rFonts w:ascii="Times New Roman" w:eastAsia="Calibri" w:hAnsi="Times New Roman" w:cs="Times New Roman"/>
          <w:sz w:val="28"/>
          <w:szCs w:val="28"/>
        </w:rPr>
        <w:tab/>
      </w:r>
      <w:r w:rsidRPr="00A30B5A">
        <w:rPr>
          <w:rFonts w:ascii="Times New Roman" w:eastAsia="Calibri" w:hAnsi="Times New Roman" w:cs="Times New Roman"/>
          <w:sz w:val="28"/>
          <w:szCs w:val="28"/>
        </w:rPr>
        <w:tab/>
        <w:t xml:space="preserve">Е.А. Данилова </w:t>
      </w:r>
    </w:p>
    <w:p w:rsidR="00A30B5A" w:rsidRPr="00A30B5A" w:rsidRDefault="00AE5D58" w:rsidP="00A30B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11.03.2022</w:t>
      </w:r>
      <w:bookmarkStart w:id="0" w:name="_GoBack"/>
      <w:bookmarkEnd w:id="0"/>
    </w:p>
    <w:p w:rsidR="00DE54C8" w:rsidRDefault="00DE54C8" w:rsidP="003E05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30B5A" w:rsidRDefault="00A30B5A" w:rsidP="003E05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30B5A" w:rsidRDefault="00A30B5A" w:rsidP="003E05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30B5A" w:rsidRDefault="00A30B5A" w:rsidP="003E05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30B5A" w:rsidRDefault="00A30B5A" w:rsidP="003E05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30B5A" w:rsidRDefault="00A30B5A" w:rsidP="003E05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30B5A" w:rsidRPr="00DE54C8" w:rsidRDefault="00A30B5A" w:rsidP="003E05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E54C8" w:rsidRPr="00DE54C8" w:rsidRDefault="00A30B5A" w:rsidP="003E05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DE54C8" w:rsidRPr="00DE54C8" w:rsidRDefault="00A30B5A" w:rsidP="003E05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решению Думы</w:t>
      </w:r>
    </w:p>
    <w:p w:rsidR="00DE54C8" w:rsidRPr="00DE54C8" w:rsidRDefault="00A30B5A" w:rsidP="003E05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DE54C8" w:rsidRPr="00DE54C8" w:rsidRDefault="00DE54C8" w:rsidP="003E05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E54C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30B5A">
        <w:rPr>
          <w:rFonts w:ascii="Times New Roman" w:eastAsia="Calibri" w:hAnsi="Times New Roman" w:cs="Times New Roman"/>
          <w:sz w:val="28"/>
          <w:szCs w:val="28"/>
        </w:rPr>
        <w:t xml:space="preserve">11.03.2022 </w:t>
      </w:r>
      <w:r w:rsidR="00AE5D58">
        <w:rPr>
          <w:rFonts w:ascii="Times New Roman" w:eastAsia="Calibri" w:hAnsi="Times New Roman" w:cs="Times New Roman"/>
          <w:sz w:val="28"/>
          <w:szCs w:val="28"/>
        </w:rPr>
        <w:t>№ 113</w:t>
      </w:r>
    </w:p>
    <w:p w:rsidR="00DE54C8" w:rsidRPr="00DE54C8" w:rsidRDefault="00DE54C8" w:rsidP="003E05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E54C8" w:rsidRPr="00DE54C8" w:rsidRDefault="00DE54C8" w:rsidP="003E05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54C8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DE54C8" w:rsidRDefault="00DE54C8" w:rsidP="00A30B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54C8">
        <w:rPr>
          <w:rFonts w:ascii="Times New Roman" w:eastAsia="Calibri" w:hAnsi="Times New Roman" w:cs="Times New Roman"/>
          <w:sz w:val="28"/>
          <w:szCs w:val="28"/>
        </w:rPr>
        <w:t>об итогах реал</w:t>
      </w:r>
      <w:r w:rsidR="00A30B5A">
        <w:rPr>
          <w:rFonts w:ascii="Times New Roman" w:eastAsia="Calibri" w:hAnsi="Times New Roman" w:cs="Times New Roman"/>
          <w:sz w:val="28"/>
          <w:szCs w:val="28"/>
        </w:rPr>
        <w:t xml:space="preserve">изации муниципальной программы </w:t>
      </w:r>
      <w:r w:rsidRPr="00DE54C8">
        <w:rPr>
          <w:rFonts w:ascii="Times New Roman" w:eastAsia="Calibri" w:hAnsi="Times New Roman" w:cs="Times New Roman"/>
          <w:sz w:val="28"/>
          <w:szCs w:val="28"/>
        </w:rPr>
        <w:t>Ханты-Мансийского района «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 и среднего предпринимательства на территории Ханты-Мансийского района на 2019-2023 годы</w:t>
      </w:r>
      <w:r w:rsidRPr="00DE54C8">
        <w:rPr>
          <w:rFonts w:ascii="Times New Roman" w:eastAsia="Calibri" w:hAnsi="Times New Roman" w:cs="Times New Roman"/>
          <w:sz w:val="28"/>
          <w:szCs w:val="28"/>
        </w:rPr>
        <w:t>» за 2021 год</w:t>
      </w:r>
    </w:p>
    <w:p w:rsidR="00A30B5A" w:rsidRPr="00DE54C8" w:rsidRDefault="00A30B5A" w:rsidP="00A30B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54C8" w:rsidRPr="00DE54C8" w:rsidRDefault="00DE54C8" w:rsidP="003E0503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4C8">
        <w:rPr>
          <w:rFonts w:ascii="Times New Roman" w:eastAsia="Calibri" w:hAnsi="Times New Roman" w:cs="Times New Roman"/>
          <w:sz w:val="28"/>
          <w:szCs w:val="28"/>
        </w:rPr>
        <w:t>В отчетном периоде на реализацию мероприятий муниципальной программы «Развитие малого и среднего предпринимательства на территории Ханты-Мансийского района на 2019</w:t>
      </w:r>
      <w:r w:rsidR="00843CFF">
        <w:rPr>
          <w:rFonts w:ascii="Times New Roman" w:eastAsia="Calibri" w:hAnsi="Times New Roman" w:cs="Times New Roman"/>
          <w:sz w:val="28"/>
          <w:szCs w:val="28"/>
        </w:rPr>
        <w:t>-</w:t>
      </w:r>
      <w:r w:rsidRPr="00DE54C8">
        <w:rPr>
          <w:rFonts w:ascii="Times New Roman" w:eastAsia="Calibri" w:hAnsi="Times New Roman" w:cs="Times New Roman"/>
          <w:sz w:val="28"/>
          <w:szCs w:val="28"/>
        </w:rPr>
        <w:t xml:space="preserve">2023 годы», </w:t>
      </w:r>
      <w:r w:rsidRPr="00DE54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утвержденной постановлением администрации района от 12 ноября 2018 года № 324</w:t>
      </w:r>
      <w:r w:rsidRPr="00DE54C8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 предусмотрены финансовые средства в объеме 3 368,90 тыс. рублей, в том числе:</w:t>
      </w:r>
    </w:p>
    <w:p w:rsidR="00DE54C8" w:rsidRPr="00DE54C8" w:rsidRDefault="00DE54C8" w:rsidP="003E050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автономного округа – 1 966,20 тыс. рублей;</w:t>
      </w:r>
    </w:p>
    <w:p w:rsidR="00DE54C8" w:rsidRPr="00DE54C8" w:rsidRDefault="00DE54C8" w:rsidP="003E050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района –1 402,70 тыс. рублей.</w:t>
      </w:r>
    </w:p>
    <w:p w:rsidR="00DE54C8" w:rsidRPr="00DE54C8" w:rsidRDefault="00DE54C8" w:rsidP="003E0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Кассовое исполнение мероприятий Программы за отчётный период составляет –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4C8">
        <w:rPr>
          <w:rFonts w:ascii="Times New Roman" w:eastAsia="Calibri" w:hAnsi="Times New Roman" w:cs="Times New Roman"/>
          <w:sz w:val="28"/>
          <w:szCs w:val="28"/>
        </w:rPr>
        <w:t xml:space="preserve">3 368,90 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100% от годового плана, в том числе:</w:t>
      </w:r>
    </w:p>
    <w:p w:rsidR="00DE54C8" w:rsidRPr="00DE54C8" w:rsidRDefault="00DE54C8" w:rsidP="003E050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автономного округа – 1 966,20 тыс. рублей или 100% от годового плана;</w:t>
      </w:r>
    </w:p>
    <w:p w:rsidR="00DE54C8" w:rsidRPr="00DE54C8" w:rsidRDefault="00DE54C8" w:rsidP="003E0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района – 1 402,70 тыс. рублей или 100% от годового плана.</w:t>
      </w:r>
    </w:p>
    <w:p w:rsidR="00DE54C8" w:rsidRPr="00DE54C8" w:rsidRDefault="00DE54C8" w:rsidP="003E0503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4C8">
        <w:rPr>
          <w:rFonts w:ascii="Times New Roman" w:eastAsia="Calibri" w:hAnsi="Times New Roman" w:cs="Times New Roman"/>
          <w:sz w:val="28"/>
          <w:szCs w:val="28"/>
        </w:rPr>
        <w:t>Основные результаты реализации Программы за отчетный период:</w:t>
      </w:r>
    </w:p>
    <w:p w:rsidR="00DE54C8" w:rsidRPr="00DE54C8" w:rsidRDefault="00DE54C8" w:rsidP="003E0503">
      <w:pPr>
        <w:numPr>
          <w:ilvl w:val="0"/>
          <w:numId w:val="1"/>
        </w:numPr>
        <w:tabs>
          <w:tab w:val="left" w:pos="60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Calibri" w:hAnsi="Times New Roman" w:cs="Times New Roman"/>
          <w:sz w:val="28"/>
          <w:szCs w:val="28"/>
        </w:rPr>
        <w:t>По мероприятию «Содействие развитию малого и среднего предпринимательства в Ханты-Мансийском районе» предоставлена финансовая поддержка 7 субъектам малого и среднего предпринимательства</w:t>
      </w:r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средств бюджета Ханты-Мансийского района на общую сумму 1 184,23 тыс. рублей, в том числе:</w:t>
      </w:r>
    </w:p>
    <w:p w:rsidR="00DE54C8" w:rsidRPr="00DE54C8" w:rsidRDefault="00DE54C8" w:rsidP="003E0503">
      <w:pPr>
        <w:tabs>
          <w:tab w:val="left" w:pos="60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>на возмещение части затрат по приобретению транспортного средства для развития сельского хозяйства Главе КФХ Филатову В.Н. (с. Нялинское) в сумме 25,29 тыс. рублей;</w:t>
      </w:r>
    </w:p>
    <w:p w:rsidR="00DE54C8" w:rsidRPr="00DE54C8" w:rsidRDefault="00DE54C8" w:rsidP="003E0503">
      <w:pPr>
        <w:tabs>
          <w:tab w:val="left" w:pos="60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>на возмещение части затрат по приобретению упаковочных материалов, используемых при производстве, хранении и реализации пищевой продукции Главе КФХ Башмакову В.А. (с.</w:t>
      </w:r>
      <w:r w:rsidR="00A30B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>Троица) в сумме 300,00 тыс.</w:t>
      </w:r>
      <w:r w:rsidR="00A30B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>рублей, ООО «Центр ремесел Ас аланг» (п</w:t>
      </w:r>
      <w:proofErr w:type="gramStart"/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>.Г</w:t>
      </w:r>
      <w:proofErr w:type="gramEnd"/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>орноправдинск) в сумме 8,63 тыс.</w:t>
      </w:r>
      <w:r w:rsidR="00A30B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>рублей;</w:t>
      </w:r>
    </w:p>
    <w:p w:rsidR="00DE54C8" w:rsidRPr="00DE54C8" w:rsidRDefault="00DE54C8" w:rsidP="003E0503">
      <w:pPr>
        <w:tabs>
          <w:tab w:val="left" w:pos="60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>на возмещение части затрат по обязательной и добровольной сертификации (декларированием) продукции (в том числе продовольственного сырья) местных товаропроизводителей Главе КФХ Башмакову В.А. (</w:t>
      </w:r>
      <w:proofErr w:type="gramStart"/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30B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>Троица</w:t>
      </w:r>
      <w:proofErr w:type="gramEnd"/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>) в сумме 65,60 тыс. рублей;</w:t>
      </w:r>
    </w:p>
    <w:p w:rsidR="00DE54C8" w:rsidRPr="00DE54C8" w:rsidRDefault="00DE54C8" w:rsidP="003E0503">
      <w:pPr>
        <w:tabs>
          <w:tab w:val="left" w:pos="60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>на возмещение части затрат по строительству магазина в с.</w:t>
      </w:r>
      <w:r w:rsidR="00A30B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Главе КФХ </w:t>
      </w:r>
      <w:proofErr w:type="spellStart"/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>Койлюбаевой</w:t>
      </w:r>
      <w:proofErr w:type="spellEnd"/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Ш.А. (с.</w:t>
      </w:r>
      <w:r w:rsidR="00A30B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>) в сумме 739,13 тыс.</w:t>
      </w:r>
      <w:r w:rsidR="00A30B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>рублей;</w:t>
      </w:r>
    </w:p>
    <w:p w:rsidR="00DE54C8" w:rsidRPr="00DE54C8" w:rsidRDefault="00DE54C8" w:rsidP="003E0503">
      <w:pPr>
        <w:tabs>
          <w:tab w:val="left" w:pos="60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>на возмещение затрат, связанных с разработкой проектно-сметной документации на строительство объекта недвижимости Главе КФХ Денисову В.В. (д.</w:t>
      </w:r>
      <w:r w:rsidR="00A30B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>Ягурьях</w:t>
      </w:r>
      <w:proofErr w:type="spellEnd"/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>) в сумме 35,00 тыс.</w:t>
      </w:r>
      <w:r w:rsidR="00A30B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>рублей;</w:t>
      </w:r>
    </w:p>
    <w:p w:rsidR="00DE54C8" w:rsidRPr="00DE54C8" w:rsidRDefault="00DE54C8" w:rsidP="003E0503">
      <w:pPr>
        <w:tabs>
          <w:tab w:val="left" w:pos="60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на возмещение части затрат по приобретению сырья, расходных материалов и инструментов, для производства ремесленной продукции и изделий народных художественных промыслов ООО «Центр ремесел Ас </w:t>
      </w:r>
      <w:proofErr w:type="spellStart"/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>аланг</w:t>
      </w:r>
      <w:proofErr w:type="spellEnd"/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>» (п.</w:t>
      </w:r>
      <w:r w:rsidR="00A30B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>) в сумме 10,58 тыс.</w:t>
      </w:r>
      <w:r w:rsidR="00A30B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>рублей.</w:t>
      </w:r>
    </w:p>
    <w:p w:rsidR="00DE54C8" w:rsidRPr="00DE54C8" w:rsidRDefault="00DE54C8" w:rsidP="003E0503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Calibri" w:hAnsi="Times New Roman" w:cs="Times New Roman"/>
          <w:sz w:val="28"/>
          <w:szCs w:val="28"/>
        </w:rPr>
        <w:t>По мероприятию «Региональный проект «Акселерация субъектов малого и среднего предпринимательства» предоставлена финансовая поддержка 10 субъектам малого и среднего предпринимательства на общую сумму 2 184,67 тыс.</w:t>
      </w:r>
      <w:r w:rsidR="00A30B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54C8">
        <w:rPr>
          <w:rFonts w:ascii="Times New Roman" w:eastAsia="Calibri" w:hAnsi="Times New Roman" w:cs="Times New Roman"/>
          <w:sz w:val="28"/>
          <w:szCs w:val="28"/>
        </w:rPr>
        <w:t>рублей, в том числе:</w:t>
      </w:r>
    </w:p>
    <w:p w:rsidR="00DE54C8" w:rsidRPr="00DE54C8" w:rsidRDefault="00DE54C8" w:rsidP="003E050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>на возмещение части затрат по приобретению оборудования (основных средств) и лицензионных программных продуктов на общую сумму 1 421,65 тыс.</w:t>
      </w:r>
      <w:r w:rsidR="00A30B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рублей, в том числе: </w:t>
      </w:r>
    </w:p>
    <w:p w:rsidR="00DE54C8" w:rsidRPr="00DE54C8" w:rsidRDefault="00DE54C8" w:rsidP="003E050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>ИП Дубровину А.П. (п.</w:t>
      </w:r>
      <w:r w:rsidR="00A30B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>Пырьях</w:t>
      </w:r>
      <w:proofErr w:type="spellEnd"/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в сумме 161,29 тыс. рублей, Главе КФХ </w:t>
      </w:r>
      <w:proofErr w:type="spellStart"/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>Собольникову</w:t>
      </w:r>
      <w:proofErr w:type="spellEnd"/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П.Р. (с. Тюли) на сумму 277,34 тыс.</w:t>
      </w:r>
      <w:r w:rsidR="00A30B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рублей, ООО Кордон (п. </w:t>
      </w:r>
      <w:proofErr w:type="spellStart"/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на сумму 286,70 </w:t>
      </w:r>
      <w:proofErr w:type="spellStart"/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>тыс</w:t>
      </w:r>
      <w:proofErr w:type="gramStart"/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>ублей</w:t>
      </w:r>
      <w:proofErr w:type="spellEnd"/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ИП </w:t>
      </w:r>
      <w:proofErr w:type="spellStart"/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>Понькину</w:t>
      </w:r>
      <w:proofErr w:type="spellEnd"/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Д.М. (д.</w:t>
      </w:r>
      <w:r w:rsidR="00A30B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Белогорье) на сумму 197,60 </w:t>
      </w:r>
      <w:proofErr w:type="spellStart"/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ИП </w:t>
      </w:r>
      <w:proofErr w:type="spellStart"/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>Микурову</w:t>
      </w:r>
      <w:proofErr w:type="spellEnd"/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Д.В. (п.</w:t>
      </w:r>
      <w:r w:rsidR="00A30B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>Кедровый) на сумму 300,00 тыс.</w:t>
      </w:r>
      <w:r w:rsidR="00A30B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>рублей, ООО «</w:t>
      </w:r>
      <w:proofErr w:type="spellStart"/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>Локаль</w:t>
      </w:r>
      <w:proofErr w:type="spellEnd"/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>» (д. Шапша) на сумму 198,72 тыс.</w:t>
      </w:r>
      <w:r w:rsidR="00A30B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>рублей;</w:t>
      </w:r>
    </w:p>
    <w:p w:rsidR="00DE54C8" w:rsidRPr="00DE54C8" w:rsidRDefault="00DE54C8" w:rsidP="003E050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>на возмещение части затрат по оплате коммунальных услуг нежилых помещений ООО «Локаль» (д. Шапша) в сумме 114,87 тыс.</w:t>
      </w:r>
      <w:r w:rsidR="00A30B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>рублей;</w:t>
      </w:r>
    </w:p>
    <w:p w:rsidR="00DE54C8" w:rsidRPr="00DE54C8" w:rsidRDefault="00DE54C8" w:rsidP="003E050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>на возмещение части затрат по приобретению и (или) доставке кормов для сельскохозяйственных животных и птицы Главе КФХ Воронцову А.А. (с. Батово) в сумме 200,00 тыс.</w:t>
      </w:r>
      <w:r w:rsidR="00A30B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>рублей;</w:t>
      </w:r>
    </w:p>
    <w:p w:rsidR="00DE54C8" w:rsidRPr="00DE54C8" w:rsidRDefault="00DE54C8" w:rsidP="003E050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возмещение части затрат по приобретению и (или) доставке муки для производства хлеба и хлебобулочных изделий на общую сумму 448,15 тыс. рублей, в том числе: </w:t>
      </w:r>
    </w:p>
    <w:p w:rsidR="00DE54C8" w:rsidRPr="00DE54C8" w:rsidRDefault="00DE54C8" w:rsidP="003E050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>ООО «Север» (д.</w:t>
      </w:r>
      <w:r w:rsidR="00A30B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>Шапша) в сумме 196,70 тыс.</w:t>
      </w:r>
      <w:r w:rsidR="00A30B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>рублей, ООО «</w:t>
      </w:r>
      <w:proofErr w:type="spellStart"/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>Локаль</w:t>
      </w:r>
      <w:proofErr w:type="spellEnd"/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>» (д. Шапша) в сумме 251,45 тыс.</w:t>
      </w:r>
      <w:r w:rsidR="00A30B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>рублей.</w:t>
      </w:r>
      <w:proofErr w:type="gramEnd"/>
    </w:p>
    <w:p w:rsidR="00DE54C8" w:rsidRDefault="00A30B5A" w:rsidP="00A30B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По </w:t>
      </w:r>
      <w:r w:rsidR="00DE54C8" w:rsidRPr="00DE54C8">
        <w:rPr>
          <w:rFonts w:ascii="Times New Roman" w:eastAsia="Calibri" w:hAnsi="Times New Roman" w:cs="Times New Roman"/>
          <w:sz w:val="28"/>
          <w:szCs w:val="28"/>
        </w:rPr>
        <w:t xml:space="preserve">мероприятию региональный проект «Популяризация предпринимательства» оказано содействие 353 субъектам малого и среднего предпринимательства по участию в следующих мероприятиях: </w:t>
      </w:r>
    </w:p>
    <w:p w:rsidR="00A30B5A" w:rsidRPr="00DE54C8" w:rsidRDefault="00A30B5A" w:rsidP="00A30B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9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4"/>
        <w:gridCol w:w="1702"/>
        <w:gridCol w:w="1700"/>
      </w:tblGrid>
      <w:tr w:rsidR="00DE54C8" w:rsidRPr="00DE54C8" w:rsidTr="00A30B5A">
        <w:trPr>
          <w:trHeight w:val="397"/>
        </w:trPr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DE54C8" w:rsidRDefault="00DE54C8" w:rsidP="003E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4C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DE54C8" w:rsidRDefault="00DE54C8" w:rsidP="003E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единиц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4C8" w:rsidRPr="00DE54C8" w:rsidRDefault="00DE54C8" w:rsidP="003E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  <w:p w:rsidR="00DE54C8" w:rsidRPr="00DE54C8" w:rsidRDefault="00DE54C8" w:rsidP="003E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мероприятий, человек</w:t>
            </w:r>
          </w:p>
        </w:tc>
      </w:tr>
      <w:tr w:rsidR="00DE54C8" w:rsidRPr="00DE54C8" w:rsidTr="00A30B5A">
        <w:trPr>
          <w:trHeight w:val="397"/>
        </w:trPr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DE54C8" w:rsidRDefault="00DE54C8" w:rsidP="003E0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4"/>
                <w:szCs w:val="24"/>
              </w:rPr>
              <w:t>Круглые столы «Информирование граждан и субъектов предпринимательства о существующих мерах муниципальной, государственной поддержки, направленных на развитие малого и среднего предпринимательства, создание новых субъектов предпринимательства, проведение оценки регулирующего воздействия проектов нормативных правовых актов и экспертизы нормативных правовых актов, затрагивающих вопросы предпринимательской и инвестиционной деятельности, обеспечение занятости населения, налог на профессиональный доход»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DE54C8" w:rsidRDefault="00DE54C8" w:rsidP="003E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4C8" w:rsidRPr="00DE54C8" w:rsidRDefault="00DE54C8" w:rsidP="003E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</w:tr>
      <w:tr w:rsidR="00DE54C8" w:rsidRPr="00DE54C8" w:rsidTr="00A30B5A">
        <w:trPr>
          <w:trHeight w:val="397"/>
        </w:trPr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DE54C8" w:rsidRDefault="00DE54C8" w:rsidP="003E050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8"/>
              </w:rPr>
            </w:pPr>
            <w:r w:rsidRPr="00DE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для субъектов малого и среднего предпринимательства по подключению к платформе «Визит Югра», а также по инструментам поддержки туристической </w:t>
            </w:r>
            <w:r w:rsidRPr="00DE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отрасли на территории ХМАО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DE54C8" w:rsidRDefault="00DE54C8" w:rsidP="003E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4C8" w:rsidRPr="00DE54C8" w:rsidRDefault="00DE54C8" w:rsidP="003E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E54C8" w:rsidRPr="00DE54C8" w:rsidTr="00A30B5A">
        <w:trPr>
          <w:trHeight w:val="397"/>
        </w:trPr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DE54C8" w:rsidRDefault="00DE54C8" w:rsidP="003E0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Круглый стол с представителями ФНС по применению контрольно-кассовых аппаратов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DE54C8" w:rsidRDefault="00DE54C8" w:rsidP="003E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4C8" w:rsidRPr="00DE54C8" w:rsidRDefault="00DE54C8" w:rsidP="003E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E54C8" w:rsidRPr="00DE54C8" w:rsidTr="00A30B5A">
        <w:trPr>
          <w:trHeight w:val="397"/>
        </w:trPr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DE54C8" w:rsidRDefault="00DE54C8" w:rsidP="003E0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 Международный IT-форум с участием стран БРИКС и ШОС (выставка-ярмарка, организована презентация товаропроизводителей с дегустацией блюд традиционной кухни, участие в круглом столе)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DE54C8" w:rsidRDefault="00DE54C8" w:rsidP="003E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4C8" w:rsidRPr="00DE54C8" w:rsidRDefault="00DE54C8" w:rsidP="003E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E54C8" w:rsidRPr="00DE54C8" w:rsidTr="00A30B5A">
        <w:trPr>
          <w:trHeight w:val="397"/>
        </w:trPr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DE54C8" w:rsidRDefault="00A30B5A" w:rsidP="003E0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Рекламно-информационный тур «Визит Югра»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DE54C8" w:rsidRDefault="00DE54C8" w:rsidP="003E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4C8" w:rsidRPr="00DE54C8" w:rsidRDefault="00DE54C8" w:rsidP="003E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E54C8" w:rsidRPr="00DE54C8" w:rsidTr="00A30B5A">
        <w:trPr>
          <w:trHeight w:val="397"/>
        </w:trPr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DE54C8" w:rsidRDefault="00DE54C8" w:rsidP="003E0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XXV МЕЖДУНАРОДНЫЙ ЭКОЛОГИЧЕСКИЙ ТЕЛЕВИЗИОННЫЙ ФЕСТИВАЛЬ «СПАСТИ И СОХРАНИТЬ» (организована этническая зона)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DE54C8" w:rsidRDefault="00DE54C8" w:rsidP="003E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4C8" w:rsidRPr="00DE54C8" w:rsidRDefault="00DE54C8" w:rsidP="003E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54C8" w:rsidRPr="00DE54C8" w:rsidTr="00A30B5A">
        <w:trPr>
          <w:trHeight w:val="397"/>
        </w:trPr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DE54C8" w:rsidRDefault="00DE54C8" w:rsidP="003E0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Зелёная ярмарка с участием жителей и граждан, ведущих личное подсобное хозяйство п. Горноправдинск Ханты-Мансийского района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DE54C8" w:rsidRDefault="00DE54C8" w:rsidP="003E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4C8" w:rsidRPr="00DE54C8" w:rsidRDefault="00DE54C8" w:rsidP="003E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E54C8" w:rsidRPr="00DE54C8" w:rsidTr="00A30B5A">
        <w:trPr>
          <w:trHeight w:val="397"/>
        </w:trPr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DE54C8" w:rsidRDefault="00DE54C8" w:rsidP="003E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DE54C8" w:rsidRDefault="00DE54C8" w:rsidP="003E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4C8" w:rsidRPr="00DE54C8" w:rsidRDefault="00DE54C8" w:rsidP="003E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</w:tr>
    </w:tbl>
    <w:p w:rsidR="00A30B5A" w:rsidRDefault="00A30B5A" w:rsidP="003E05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4C8" w:rsidRPr="00DE54C8" w:rsidRDefault="00DE54C8" w:rsidP="003E05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Calibri" w:hAnsi="Times New Roman" w:cs="Times New Roman"/>
          <w:sz w:val="28"/>
          <w:szCs w:val="28"/>
        </w:rPr>
        <w:t>4. По мероприятию «Предоставление имущества в аренду субъектам предпринимательства» в течение 2021</w:t>
      </w:r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предоставлена имущественная поддержка 31 субъекту МСП района в форме предоставления в аренду на льготных условиях муниц</w:t>
      </w:r>
      <w:r w:rsidR="00A30B5A">
        <w:rPr>
          <w:rFonts w:ascii="Times New Roman" w:eastAsia="Calibri" w:hAnsi="Times New Roman" w:cs="Times New Roman"/>
          <w:sz w:val="28"/>
          <w:szCs w:val="28"/>
          <w:lang w:eastAsia="ru-RU"/>
        </w:rPr>
        <w:t>ипального недвижимого имущества</w:t>
      </w:r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общей площадью 979,4 кв</w:t>
      </w:r>
      <w:proofErr w:type="gramStart"/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gramEnd"/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33 объектов движимого имущества (оборудование).</w:t>
      </w:r>
    </w:p>
    <w:p w:rsidR="00DE54C8" w:rsidRPr="00DE54C8" w:rsidRDefault="00DE54C8" w:rsidP="003E05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r w:rsidRPr="00DE54C8">
        <w:rPr>
          <w:rFonts w:ascii="Times New Roman" w:eastAsia="Calibri" w:hAnsi="Times New Roman" w:cs="Times New Roman"/>
          <w:sz w:val="28"/>
          <w:szCs w:val="28"/>
        </w:rPr>
        <w:t>По мероприятию</w:t>
      </w:r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«Повышение уровня информирования субъектов предпринимательства» предоставлена информационно-консультационная поддержка 398 </w:t>
      </w:r>
      <w:r w:rsidRPr="00DE54C8">
        <w:rPr>
          <w:rFonts w:ascii="Times New Roman" w:eastAsia="Calibri" w:hAnsi="Times New Roman" w:cs="Times New Roman"/>
          <w:sz w:val="28"/>
          <w:szCs w:val="28"/>
        </w:rPr>
        <w:t xml:space="preserve">субъектам МСП района, размещено 127 информационных публикаций на официальном сайте администрации Ханты-Мансийского района, в официальных группах администрации Ханты-Мансийского района в социальных сетях, осуществлялась рассылка информации на электронную почту предпринимателей Ханты-Мансийского района, в созданной группе в мессенджере </w:t>
      </w:r>
      <w:r w:rsidRPr="00DE54C8">
        <w:rPr>
          <w:rFonts w:ascii="Times New Roman" w:eastAsia="Calibri" w:hAnsi="Times New Roman" w:cs="Times New Roman"/>
          <w:sz w:val="28"/>
          <w:szCs w:val="28"/>
          <w:lang w:val="en-US"/>
        </w:rPr>
        <w:t>Viber</w:t>
      </w:r>
      <w:r w:rsidRPr="00DE54C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E54C8" w:rsidRPr="00DE54C8" w:rsidRDefault="00DE54C8" w:rsidP="003E05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территории Ханты-Мансийского района прослеживается положительная динамика развития субъектов малого и среднего предпринимательства.</w:t>
      </w:r>
    </w:p>
    <w:p w:rsidR="001F42B3" w:rsidRPr="001F42B3" w:rsidRDefault="00DE54C8" w:rsidP="003E05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E54C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По данным Управления Федеральной налоговой сл</w:t>
      </w:r>
      <w:r w:rsidR="00A30B5A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ужбы по состоянию на 01.01.2022 </w:t>
      </w:r>
      <w:r w:rsidRPr="00DE54C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на территории Ханты-Мансийского района зарегистрировано 406 субъектов малого и среднего п</w:t>
      </w:r>
      <w:r w:rsidR="00A30B5A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редпринимательства, в том числе</w:t>
      </w:r>
      <w:r w:rsidRPr="00DE54C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88 микропредприятий, 31</w:t>
      </w:r>
      <w:r w:rsidR="00A30B5A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8 индивидуальных предпринимателей</w:t>
      </w:r>
      <w:r w:rsidRPr="00DE54C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(на 01.01.2021 – 384 единицы</w:t>
      </w:r>
      <w:r w:rsidRPr="001F42B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, в </w:t>
      </w:r>
      <w:proofErr w:type="spellStart"/>
      <w:r w:rsidRPr="001F42B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т.ч</w:t>
      </w:r>
      <w:proofErr w:type="spellEnd"/>
      <w:r w:rsidRPr="001F42B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.: 91 микропредприятие, 293 индивидуальных</w:t>
      </w:r>
      <w:r w:rsidR="001F42B3" w:rsidRPr="001F42B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предпринимателя), рост на 5,7%, </w:t>
      </w:r>
      <w:r w:rsidR="001F42B3" w:rsidRPr="001F42B3">
        <w:rPr>
          <w:rFonts w:ascii="Times New Roman" w:eastAsia="Calibri" w:hAnsi="Times New Roman" w:cs="Times New Roman"/>
          <w:sz w:val="28"/>
          <w:szCs w:val="28"/>
        </w:rPr>
        <w:t>из них вновь зарегистрировавшихся в 2021 году</w:t>
      </w:r>
      <w:r w:rsidR="001F42B3" w:rsidRPr="001F42B3">
        <w:rPr>
          <w:rFonts w:ascii="Times New Roman" w:eastAsia="Calibri" w:hAnsi="Times New Roman" w:cs="Times New Roman"/>
          <w:color w:val="538135"/>
          <w:sz w:val="28"/>
          <w:szCs w:val="28"/>
        </w:rPr>
        <w:t xml:space="preserve"> </w:t>
      </w:r>
      <w:r w:rsidR="0091438A">
        <w:rPr>
          <w:rFonts w:ascii="Times New Roman" w:eastAsia="Calibri" w:hAnsi="Times New Roman" w:cs="Times New Roman"/>
          <w:sz w:val="28"/>
          <w:szCs w:val="28"/>
        </w:rPr>
        <w:t>78 единиц</w:t>
      </w:r>
      <w:r w:rsidR="00F456E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1438A">
        <w:rPr>
          <w:rFonts w:ascii="Times New Roman" w:eastAsia="Calibri" w:hAnsi="Times New Roman" w:cs="Times New Roman"/>
          <w:sz w:val="28"/>
          <w:szCs w:val="28"/>
        </w:rPr>
        <w:t>6 микропредприятий, 72 индивидуальных предпринимателя</w:t>
      </w:r>
      <w:r w:rsidR="00F456E0">
        <w:rPr>
          <w:rFonts w:ascii="Times New Roman" w:eastAsia="Calibri" w:hAnsi="Times New Roman" w:cs="Times New Roman"/>
          <w:sz w:val="28"/>
          <w:szCs w:val="28"/>
        </w:rPr>
        <w:t>)</w:t>
      </w:r>
      <w:r w:rsidR="0091438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DE54C8" w:rsidRPr="00DE54C8" w:rsidRDefault="00DE54C8" w:rsidP="003E050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E54C8">
        <w:rPr>
          <w:rFonts w:ascii="Times New Roman" w:eastAsia="Calibri" w:hAnsi="Times New Roman" w:cs="Times New Roman"/>
          <w:sz w:val="28"/>
          <w:szCs w:val="28"/>
          <w:lang w:eastAsia="zh-CN"/>
        </w:rPr>
        <w:t>Численность занятых в сфере малого и среднего предпринимательства (за исключением занятых в сфере нефтегазовой отрасли) составляет 1248 человек, или 109,9% к аналогичному показателю 2020 года (1135 человек).</w:t>
      </w:r>
    </w:p>
    <w:p w:rsidR="00DE54C8" w:rsidRPr="00DE54C8" w:rsidRDefault="00DE54C8" w:rsidP="003E050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 субъектов малого </w:t>
      </w:r>
      <w:r w:rsidR="00A3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за 2021 год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2 025,0</w:t>
      </w:r>
      <w:r w:rsidRPr="00DE54C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млн. рублей (2020 – 2 015 млн. рублей).</w:t>
      </w:r>
    </w:p>
    <w:p w:rsidR="00DE54C8" w:rsidRDefault="00DE54C8" w:rsidP="003E050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  <w:sectPr w:rsidR="00DE54C8" w:rsidSect="00430348">
          <w:footerReference w:type="default" r:id="rId8"/>
          <w:pgSz w:w="11906" w:h="16838"/>
          <w:pgMar w:top="1134" w:right="567" w:bottom="1134" w:left="1418" w:header="709" w:footer="709" w:gutter="0"/>
          <w:cols w:space="720"/>
          <w:titlePg/>
        </w:sectPr>
      </w:pPr>
      <w:r w:rsidRPr="00DE54C8">
        <w:rPr>
          <w:rFonts w:ascii="Times New Roman" w:eastAsia="Calibri" w:hAnsi="Times New Roman" w:cs="Times New Roman"/>
          <w:sz w:val="28"/>
          <w:szCs w:val="28"/>
          <w:lang w:eastAsia="zh-CN"/>
        </w:rPr>
        <w:t>В 2021 году от субъектов малого и среднего предпринимательства в бюджет Ханты-Мансийского района поступило налоговых платежей в сумме 43,6</w:t>
      </w:r>
      <w:r w:rsidRPr="00DE54C8">
        <w:rPr>
          <w:rFonts w:ascii="Times New Roman" w:eastAsia="Calibri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DE54C8">
        <w:rPr>
          <w:rFonts w:ascii="Times New Roman" w:eastAsia="Calibri" w:hAnsi="Times New Roman" w:cs="Times New Roman"/>
          <w:sz w:val="28"/>
          <w:szCs w:val="28"/>
          <w:lang w:eastAsia="zh-CN"/>
        </w:rPr>
        <w:t>млн. рублей, или 103,1% к аналогичному периоду 2020 года (42,3 млн. рублей).</w:t>
      </w:r>
    </w:p>
    <w:p w:rsidR="00A30B5A" w:rsidRDefault="00DE54C8" w:rsidP="003E0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DE54C8" w:rsidRPr="00DE54C8" w:rsidRDefault="00DE54C8" w:rsidP="00A30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информации</w:t>
      </w:r>
      <w:r w:rsidR="00A3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реализации муниципальной</w:t>
      </w:r>
    </w:p>
    <w:p w:rsidR="00A30B5A" w:rsidRDefault="00DE54C8" w:rsidP="00A30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«Развитие малого и</w:t>
      </w:r>
      <w:r w:rsidR="00A3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предпринимательства</w:t>
      </w:r>
    </w:p>
    <w:p w:rsidR="00DE54C8" w:rsidRPr="00DE54C8" w:rsidRDefault="00DE54C8" w:rsidP="00A30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Ханты-Мансийского района</w:t>
      </w:r>
    </w:p>
    <w:p w:rsidR="00DE54C8" w:rsidRPr="00DE54C8" w:rsidRDefault="00A30B5A" w:rsidP="003E0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</w:t>
      </w:r>
      <w:r w:rsidR="00DE54C8"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годы» за 2021 год </w:t>
      </w:r>
    </w:p>
    <w:p w:rsidR="00DE54C8" w:rsidRPr="00C12C26" w:rsidRDefault="00DE54C8" w:rsidP="003E0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4C8" w:rsidRDefault="00DE54C8" w:rsidP="00A30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="00A3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2021 год</w:t>
      </w:r>
    </w:p>
    <w:p w:rsidR="00A30B5A" w:rsidRPr="00C12C26" w:rsidRDefault="00A30B5A" w:rsidP="00A30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2410"/>
        <w:gridCol w:w="1842"/>
        <w:gridCol w:w="1560"/>
        <w:gridCol w:w="1417"/>
        <w:gridCol w:w="3969"/>
      </w:tblGrid>
      <w:tr w:rsidR="00C12C26" w:rsidRPr="00267FD6" w:rsidTr="00C12C26">
        <w:trPr>
          <w:cantSplit/>
          <w:trHeight w:val="383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54C8" w:rsidRPr="00267FD6" w:rsidRDefault="00DE54C8" w:rsidP="003E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7F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7F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54C8" w:rsidRPr="00267FD6" w:rsidRDefault="00DE54C8" w:rsidP="00A3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="00A30B5A" w:rsidRPr="00267F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267F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54C8" w:rsidRPr="00267FD6" w:rsidRDefault="00DE54C8" w:rsidP="003E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Источники    </w:t>
            </w:r>
            <w:r w:rsidRPr="00267F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54C8" w:rsidRPr="00267FD6" w:rsidRDefault="00DE54C8" w:rsidP="003E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Сумма, тыс. рублей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54C8" w:rsidRPr="00267FD6" w:rsidRDefault="00DE54C8" w:rsidP="003E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% исполнения 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54C8" w:rsidRPr="00267FD6" w:rsidRDefault="00DE54C8" w:rsidP="003E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Краткий результат реализации мероприятия</w:t>
            </w:r>
          </w:p>
        </w:tc>
      </w:tr>
      <w:tr w:rsidR="00C12C26" w:rsidRPr="00267FD6" w:rsidTr="00C12C26">
        <w:trPr>
          <w:cantSplit/>
          <w:trHeight w:val="826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E54C8" w:rsidRPr="00267FD6" w:rsidRDefault="00DE54C8" w:rsidP="003E05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E54C8" w:rsidRPr="00267FD6" w:rsidRDefault="00DE54C8" w:rsidP="003E05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E54C8" w:rsidRPr="00267FD6" w:rsidRDefault="00DE54C8" w:rsidP="003E05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54C8" w:rsidRPr="00267FD6" w:rsidRDefault="00DE54C8" w:rsidP="003E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предусмотрено утвержденной программой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54C8" w:rsidRPr="00267FD6" w:rsidRDefault="00DE54C8" w:rsidP="003E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фактически исполнено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E54C8" w:rsidRPr="00267FD6" w:rsidRDefault="00DE54C8" w:rsidP="003E05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E54C8" w:rsidRPr="00267FD6" w:rsidRDefault="00DE54C8" w:rsidP="003E05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C26" w:rsidRPr="00267FD6" w:rsidTr="00C12C2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54C8" w:rsidRPr="00267FD6" w:rsidRDefault="00DE54C8" w:rsidP="003E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54C8" w:rsidRPr="00267FD6" w:rsidRDefault="00DE54C8" w:rsidP="003E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54C8" w:rsidRPr="00267FD6" w:rsidRDefault="00DE54C8" w:rsidP="003E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C8" w:rsidRPr="00267FD6" w:rsidRDefault="00DE54C8" w:rsidP="003E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C8" w:rsidRPr="00267FD6" w:rsidRDefault="00DE54C8" w:rsidP="003E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C8" w:rsidRPr="00267FD6" w:rsidRDefault="00DE54C8" w:rsidP="003E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C8" w:rsidRPr="00267FD6" w:rsidRDefault="00DE54C8" w:rsidP="003E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12C26" w:rsidRPr="00267FD6" w:rsidTr="00C12C26">
        <w:trPr>
          <w:cantSplit/>
          <w:trHeight w:val="3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FD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</w:t>
            </w:r>
          </w:p>
          <w:p w:rsidR="00DE54C8" w:rsidRPr="00267FD6" w:rsidRDefault="00DE54C8" w:rsidP="003E0503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«Содействие развитию малого и среднего предпринимательства </w:t>
            </w:r>
            <w:proofErr w:type="gramStart"/>
            <w:r w:rsidRPr="00267FD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267F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7FD6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267F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1 184,23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1 184,23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Предоставлена финансовая поддержка 7 субъектам предпринимательства района</w:t>
            </w:r>
          </w:p>
        </w:tc>
      </w:tr>
      <w:tr w:rsidR="00C12C26" w:rsidRPr="00267FD6" w:rsidTr="00C12C26">
        <w:trPr>
          <w:cantSplit/>
          <w:trHeight w:val="5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267FD6" w:rsidRDefault="00DE54C8" w:rsidP="003E05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267FD6" w:rsidRDefault="00DE54C8" w:rsidP="003E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267FD6" w:rsidRDefault="00DE54C8" w:rsidP="003E05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C26" w:rsidRPr="00267FD6" w:rsidTr="00C12C26">
        <w:trPr>
          <w:cantSplit/>
          <w:trHeight w:val="2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267FD6" w:rsidRDefault="00DE54C8" w:rsidP="003E05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267FD6" w:rsidRDefault="00DE54C8" w:rsidP="003E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B3511" w:rsidP="003E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1 184,23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DB3511" w:rsidRPr="00267F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184,23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267FD6" w:rsidRDefault="00DE54C8" w:rsidP="003E05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C26" w:rsidRPr="00267FD6" w:rsidTr="00C12C26">
        <w:trPr>
          <w:cantSplit/>
          <w:trHeight w:val="2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мероприятие: «Региональный проект «Акселерация субъектов малого и среднего предпринимательства»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2 184,67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2 184,67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Предоставлена финансовая поддержка 10 субъектам предпринимательства района</w:t>
            </w:r>
          </w:p>
        </w:tc>
      </w:tr>
      <w:tr w:rsidR="00C12C26" w:rsidRPr="00267FD6" w:rsidTr="00C12C26">
        <w:trPr>
          <w:cantSplit/>
          <w:trHeight w:val="5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267FD6" w:rsidRDefault="00DE54C8" w:rsidP="003E05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267FD6" w:rsidRDefault="00DE54C8" w:rsidP="003E05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1 966,20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1 966,20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267FD6" w:rsidRDefault="00DE54C8" w:rsidP="003E05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C26" w:rsidRPr="00267FD6" w:rsidTr="00C12C26">
        <w:trPr>
          <w:cantSplit/>
          <w:trHeight w:val="38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267FD6" w:rsidRDefault="00DE54C8" w:rsidP="003E05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267FD6" w:rsidRDefault="00DE54C8" w:rsidP="003E05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218,47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218,47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267FD6" w:rsidRDefault="00DE54C8" w:rsidP="003E05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C26" w:rsidRPr="00267FD6" w:rsidTr="00C12C26">
        <w:trPr>
          <w:cantSplit/>
          <w:trHeight w:val="1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267FD6" w:rsidRDefault="00DE54C8" w:rsidP="003E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Региональный проект «Популяризация предпринимательства»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Calibri" w:hAnsi="Times New Roman" w:cs="Times New Roman"/>
                <w:sz w:val="24"/>
                <w:szCs w:val="24"/>
              </w:rPr>
              <w:t>Оказано содействие 353 субъектам малого и среднего предпринимательства по участию в мероприятиях муниципального и регионального уровня</w:t>
            </w:r>
          </w:p>
        </w:tc>
      </w:tr>
      <w:tr w:rsidR="00C12C26" w:rsidRPr="00267FD6" w:rsidTr="00C12C26">
        <w:trPr>
          <w:cantSplit/>
          <w:trHeight w:val="5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267FD6" w:rsidRDefault="00DE54C8" w:rsidP="003E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267FD6" w:rsidRDefault="00DE54C8" w:rsidP="003E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267FD6" w:rsidRDefault="00DE54C8" w:rsidP="003E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C26" w:rsidRPr="00267FD6" w:rsidTr="00C12C26">
        <w:trPr>
          <w:cantSplit/>
          <w:trHeight w:val="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267FD6" w:rsidRDefault="00DE54C8" w:rsidP="003E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267FD6" w:rsidRDefault="00DE54C8" w:rsidP="003E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267FD6" w:rsidRDefault="00DE54C8" w:rsidP="003E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4C8" w:rsidRPr="00267FD6" w:rsidTr="00C12C26">
        <w:trPr>
          <w:cantSplit/>
          <w:trHeight w:val="360"/>
        </w:trPr>
        <w:tc>
          <w:tcPr>
            <w:tcW w:w="4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8" w:rsidRPr="00267FD6" w:rsidRDefault="00DE54C8" w:rsidP="003E05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FD6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муниципальной программе</w:t>
            </w:r>
          </w:p>
          <w:p w:rsidR="00DE54C8" w:rsidRPr="00267FD6" w:rsidRDefault="00DE54C8" w:rsidP="003E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54C8" w:rsidRPr="00267FD6" w:rsidRDefault="00DE54C8" w:rsidP="003E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3 368,90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54C8" w:rsidRPr="00267FD6" w:rsidRDefault="00DE54C8" w:rsidP="003E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54C8" w:rsidRPr="00267FD6" w:rsidRDefault="00DE54C8" w:rsidP="003E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4C8" w:rsidRPr="00267FD6" w:rsidRDefault="00DE54C8" w:rsidP="003E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4C8" w:rsidRPr="00267FD6" w:rsidTr="00C12C26">
        <w:trPr>
          <w:cantSplit/>
          <w:trHeight w:val="360"/>
        </w:trPr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267FD6" w:rsidRDefault="00DE54C8" w:rsidP="003E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54C8" w:rsidRPr="00267FD6" w:rsidRDefault="00DE54C8" w:rsidP="003E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1 966,20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54C8" w:rsidRPr="00267FD6" w:rsidRDefault="00DE54C8" w:rsidP="003E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54C8" w:rsidRPr="00267FD6" w:rsidRDefault="00DE54C8" w:rsidP="003E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E54C8" w:rsidRPr="00267FD6" w:rsidRDefault="00DE54C8" w:rsidP="003E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4C8" w:rsidRPr="00267FD6" w:rsidTr="00C12C26">
        <w:trPr>
          <w:cantSplit/>
          <w:trHeight w:val="360"/>
        </w:trPr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267FD6" w:rsidRDefault="00DE54C8" w:rsidP="003E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54C8" w:rsidRPr="00267FD6" w:rsidRDefault="00DE54C8" w:rsidP="003E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1 402,70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54C8" w:rsidRPr="00267FD6" w:rsidRDefault="00DE54C8" w:rsidP="003E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54C8" w:rsidRPr="00267FD6" w:rsidRDefault="00DE54C8" w:rsidP="003E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E54C8" w:rsidRPr="00267FD6" w:rsidRDefault="00DE54C8" w:rsidP="003E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54C8" w:rsidRPr="00DE54C8" w:rsidRDefault="00DE54C8" w:rsidP="003E0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D6" w:rsidRDefault="00DE54C8" w:rsidP="003E0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267FD6" w:rsidRPr="00267FD6" w:rsidRDefault="00267FD6" w:rsidP="00267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D6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информации об итогах реализации муниципальной</w:t>
      </w:r>
    </w:p>
    <w:p w:rsidR="00267FD6" w:rsidRPr="00267FD6" w:rsidRDefault="00267FD6" w:rsidP="00267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«Развитие малого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предпринимательства</w:t>
      </w:r>
    </w:p>
    <w:p w:rsidR="00267FD6" w:rsidRPr="00267FD6" w:rsidRDefault="00267FD6" w:rsidP="00267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Ханты-Мансийского района</w:t>
      </w:r>
    </w:p>
    <w:p w:rsidR="00DE54C8" w:rsidRPr="00DE54C8" w:rsidRDefault="00267FD6" w:rsidP="00267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2019-2023 годы» за 2021 год</w:t>
      </w:r>
    </w:p>
    <w:p w:rsidR="00DE54C8" w:rsidRPr="00DE54C8" w:rsidRDefault="00DE54C8" w:rsidP="003E0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3E0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целевых показателей Программы за 2021 год</w:t>
      </w:r>
    </w:p>
    <w:p w:rsidR="00DE54C8" w:rsidRPr="00DE54C8" w:rsidRDefault="00DE54C8" w:rsidP="003E0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850"/>
        <w:gridCol w:w="2127"/>
        <w:gridCol w:w="1417"/>
        <w:gridCol w:w="1559"/>
        <w:gridCol w:w="1418"/>
        <w:gridCol w:w="2835"/>
      </w:tblGrid>
      <w:tr w:rsidR="00C12C26" w:rsidRPr="00267FD6" w:rsidTr="00C12C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267FD6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E54C8"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E54C8"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DE54C8"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proofErr w:type="spellEnd"/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C12C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базового показателя на начало реализации </w:t>
            </w:r>
            <w:r w:rsidR="00C1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показателя за 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показателя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за отчетный период от плана на год,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</w:t>
            </w:r>
            <w:proofErr w:type="gramStart"/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достижения</w:t>
            </w:r>
            <w:proofErr w:type="gramEnd"/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плановых значений показателя</w:t>
            </w:r>
          </w:p>
        </w:tc>
      </w:tr>
      <w:tr w:rsidR="00C12C26" w:rsidRPr="00267FD6" w:rsidTr="00C12C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12C26" w:rsidRPr="00267FD6" w:rsidTr="00C12C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267F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субъектов МСП – получателей финансовой поддержки при реализации регионального проекта «Акселерация субъектов малого и среднего предпринимательства»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267FD6" w:rsidRDefault="00DE54C8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C26" w:rsidRPr="00267FD6" w:rsidTr="00C12C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26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FD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новых рабочих мест, созданных субъектами МСП – получателями финансовой поддержки при реализации регионального проекта «Акселерация субъектов малого и среднего предпринимательства»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267FD6" w:rsidRDefault="00DE54C8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C26" w:rsidRPr="00267FD6" w:rsidTr="00C12C26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26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оборота субъектов МСП, получивших финансовую поддержку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267FD6" w:rsidRDefault="00DE54C8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C26" w:rsidRPr="00267FD6" w:rsidTr="00C12C26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26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субъектов МСП, включая </w:t>
            </w:r>
            <w:r w:rsidRPr="0026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индивидуальных предпринимателей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267FD6" w:rsidRDefault="00DE54C8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C26" w:rsidRPr="00267FD6" w:rsidTr="00C12C26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</w:t>
            </w: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занятых в сфере МСП, включая индивидуальных предпринимателей и самозанятых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267FD6" w:rsidRDefault="00DE54C8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C26" w:rsidRPr="00267FD6" w:rsidTr="00C12C26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организованных и проведенных в муниципальном образовании мероприятий, направленных на популяризацию предпринимательства и создание положительного мнения о предпринимательской деят</w:t>
            </w:r>
            <w:r w:rsidR="00267FD6" w:rsidRPr="0026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ельности, вовлечение молодежи в </w:t>
            </w:r>
            <w:r w:rsidRPr="0026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предпринимательскую деятельность, </w:t>
            </w:r>
            <w:proofErr w:type="spellStart"/>
            <w:r w:rsidRPr="0026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26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-ярмарочных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267FD6" w:rsidRDefault="00197F9A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r w:rsidR="00555826" w:rsidRPr="00267F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267FD6" w:rsidRDefault="00DE54C8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C26" w:rsidRPr="00267FD6" w:rsidTr="00C12C26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 мероприятий, направленных на популяризацию предпринимательства и создание положительного мнения о предпринимательской деятельности, вовлечение молодежи в предпринимательскую деятельность, выставочно-ярмарочных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267FD6" w:rsidRDefault="00555826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267FD6" w:rsidRDefault="00DE54C8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C26" w:rsidRPr="00267FD6" w:rsidTr="00C12C26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субъектов МСП, принявших участие в межмуниципальных, региональных и межрегиональных выставочно-ярмарочных мероприятиях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267FD6" w:rsidRDefault="00555826" w:rsidP="003E0503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267FD6" w:rsidRDefault="00DE54C8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C26" w:rsidRPr="00267FD6" w:rsidTr="00C12C26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субъектов малого и среднего предпринимательства и самозанятых граждан, получивших </w:t>
            </w:r>
            <w:r w:rsidRPr="0026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имущественную поддержку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267F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заявлений субъектов на предоставление </w:t>
            </w: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имущественной поддержки</w:t>
            </w:r>
          </w:p>
        </w:tc>
      </w:tr>
      <w:tr w:rsidR="00C12C26" w:rsidRPr="00267FD6" w:rsidTr="00C12C26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сданных в аренду субъектам МСП и организациям, образующим инфраструктуру поддержки субъектов МСП, объектов недвижимого имущества, включенных в перечень муниципального имущества, предназначенного для предоставления субъектам МСП и организациям, образующим инфраструктуру поддержки субъектов МСП в общем количестве объектов недвижимого имущества, включенных в указанный перечень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267F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ноябре 2021 года перечень </w:t>
            </w:r>
            <w:proofErr w:type="gramStart"/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имущества, предназначенного для предоставления субъектам МСП дополнен</w:t>
            </w:r>
            <w:proofErr w:type="gramEnd"/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 объектами имущества, предоставление в аренду которых планируется в 2022 году</w:t>
            </w:r>
          </w:p>
        </w:tc>
      </w:tr>
      <w:tr w:rsidR="00C12C26" w:rsidRPr="00267FD6" w:rsidTr="00C12C26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субъектов МСП, самозанятых граждан, получивших информационно-консультационную поддержку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267FD6" w:rsidRDefault="00DE54C8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267FD6" w:rsidRDefault="00DE54C8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267FD6" w:rsidRDefault="00DE54C8" w:rsidP="003E0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54C8" w:rsidRPr="00DE54C8" w:rsidRDefault="00DE54C8" w:rsidP="003E0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3A8" w:rsidRDefault="006413A8" w:rsidP="003E0503">
      <w:pPr>
        <w:spacing w:after="0" w:line="240" w:lineRule="auto"/>
      </w:pPr>
    </w:p>
    <w:sectPr w:rsidR="006413A8" w:rsidSect="00430348">
      <w:pgSz w:w="16838" w:h="11906" w:orient="landscape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3F6" w:rsidRDefault="00CD73F6" w:rsidP="00CF4C61">
      <w:pPr>
        <w:spacing w:after="0" w:line="240" w:lineRule="auto"/>
      </w:pPr>
      <w:r>
        <w:separator/>
      </w:r>
    </w:p>
  </w:endnote>
  <w:endnote w:type="continuationSeparator" w:id="0">
    <w:p w:rsidR="00CD73F6" w:rsidRDefault="00CD73F6" w:rsidP="00CF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343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4C61" w:rsidRPr="00A30B5A" w:rsidRDefault="00CF4C61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30B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30B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30B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5D58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A30B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3F6" w:rsidRDefault="00CD73F6" w:rsidP="00CF4C61">
      <w:pPr>
        <w:spacing w:after="0" w:line="240" w:lineRule="auto"/>
      </w:pPr>
      <w:r>
        <w:separator/>
      </w:r>
    </w:p>
  </w:footnote>
  <w:footnote w:type="continuationSeparator" w:id="0">
    <w:p w:rsidR="00CD73F6" w:rsidRDefault="00CD73F6" w:rsidP="00CF4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C56DE"/>
    <w:multiLevelType w:val="hybridMultilevel"/>
    <w:tmpl w:val="34AE5EC0"/>
    <w:lvl w:ilvl="0" w:tplc="1390DC70">
      <w:start w:val="1"/>
      <w:numFmt w:val="decimal"/>
      <w:lvlText w:val="%1."/>
      <w:lvlJc w:val="left"/>
      <w:pPr>
        <w:ind w:left="1114" w:hanging="4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9469FE"/>
    <w:multiLevelType w:val="hybridMultilevel"/>
    <w:tmpl w:val="6EF2CC1C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0A"/>
    <w:rsid w:val="00197F9A"/>
    <w:rsid w:val="001B79A8"/>
    <w:rsid w:val="001F42B3"/>
    <w:rsid w:val="00267FD6"/>
    <w:rsid w:val="00370A2E"/>
    <w:rsid w:val="003E0503"/>
    <w:rsid w:val="00430348"/>
    <w:rsid w:val="004C240A"/>
    <w:rsid w:val="004F22DC"/>
    <w:rsid w:val="00555826"/>
    <w:rsid w:val="006266F2"/>
    <w:rsid w:val="006413A8"/>
    <w:rsid w:val="006C77DD"/>
    <w:rsid w:val="00843CFF"/>
    <w:rsid w:val="0091438A"/>
    <w:rsid w:val="009A1AB3"/>
    <w:rsid w:val="009D21D2"/>
    <w:rsid w:val="00A30B5A"/>
    <w:rsid w:val="00AE5D58"/>
    <w:rsid w:val="00C12C26"/>
    <w:rsid w:val="00C17991"/>
    <w:rsid w:val="00C32A1A"/>
    <w:rsid w:val="00C76E8E"/>
    <w:rsid w:val="00CD73F6"/>
    <w:rsid w:val="00CF4C61"/>
    <w:rsid w:val="00DB3511"/>
    <w:rsid w:val="00DE54C8"/>
    <w:rsid w:val="00E83810"/>
    <w:rsid w:val="00EB1E88"/>
    <w:rsid w:val="00F12ACF"/>
    <w:rsid w:val="00F33766"/>
    <w:rsid w:val="00F4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4C61"/>
  </w:style>
  <w:style w:type="paragraph" w:styleId="a5">
    <w:name w:val="footer"/>
    <w:basedOn w:val="a"/>
    <w:link w:val="a6"/>
    <w:uiPriority w:val="99"/>
    <w:unhideWhenUsed/>
    <w:rsid w:val="00CF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4C61"/>
  </w:style>
  <w:style w:type="paragraph" w:styleId="a7">
    <w:name w:val="List Paragraph"/>
    <w:basedOn w:val="a"/>
    <w:uiPriority w:val="34"/>
    <w:qFormat/>
    <w:rsid w:val="005558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56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4C61"/>
  </w:style>
  <w:style w:type="paragraph" w:styleId="a5">
    <w:name w:val="footer"/>
    <w:basedOn w:val="a"/>
    <w:link w:val="a6"/>
    <w:uiPriority w:val="99"/>
    <w:unhideWhenUsed/>
    <w:rsid w:val="00CF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4C61"/>
  </w:style>
  <w:style w:type="paragraph" w:styleId="a7">
    <w:name w:val="List Paragraph"/>
    <w:basedOn w:val="a"/>
    <w:uiPriority w:val="34"/>
    <w:qFormat/>
    <w:rsid w:val="005558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5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Губатых М.И.</dc:creator>
  <cp:keywords/>
  <dc:description/>
  <cp:lastModifiedBy>Халикова Светлана</cp:lastModifiedBy>
  <cp:revision>28</cp:revision>
  <cp:lastPrinted>2022-03-14T05:47:00Z</cp:lastPrinted>
  <dcterms:created xsi:type="dcterms:W3CDTF">2022-01-26T09:17:00Z</dcterms:created>
  <dcterms:modified xsi:type="dcterms:W3CDTF">2022-03-15T07:27:00Z</dcterms:modified>
</cp:coreProperties>
</file>